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0030E" w14:textId="77777777" w:rsidR="0036372C" w:rsidRPr="009D5BE0" w:rsidRDefault="0036372C" w:rsidP="0036372C">
      <w:pPr>
        <w:rPr>
          <w:rFonts w:ascii="Calibri Light" w:hAnsi="Calibri Light" w:cs="Calibri Light"/>
          <w:sz w:val="14"/>
          <w:szCs w:val="18"/>
        </w:rPr>
      </w:pPr>
    </w:p>
    <w:p w14:paraId="6B81F924" w14:textId="77777777" w:rsidR="0036372C" w:rsidRPr="009D5BE0" w:rsidRDefault="0036372C" w:rsidP="0036372C">
      <w:pPr>
        <w:rPr>
          <w:rFonts w:ascii="Calibri Light" w:hAnsi="Calibri Light" w:cs="Calibri Light"/>
          <w:sz w:val="14"/>
          <w:szCs w:val="18"/>
        </w:rPr>
      </w:pPr>
      <w:r w:rsidRPr="009D5BE0">
        <w:rPr>
          <w:rFonts w:ascii="Calibri Light" w:hAnsi="Calibri Light" w:cs="Calibri Light"/>
          <w:sz w:val="14"/>
          <w:szCs w:val="18"/>
        </w:rPr>
        <w:t>Di seguito Le forniamo le informazioni in merito al trattamento dei dati personali da Lei comunicati.</w:t>
      </w:r>
    </w:p>
    <w:p w14:paraId="743FB7BC" w14:textId="77777777" w:rsidR="0036372C" w:rsidRPr="009D5BE0" w:rsidRDefault="0036372C" w:rsidP="0036372C">
      <w:pPr>
        <w:rPr>
          <w:rFonts w:ascii="Calibri Light" w:hAnsi="Calibri Light" w:cs="Calibri Light"/>
          <w:sz w:val="14"/>
          <w:szCs w:val="18"/>
        </w:rPr>
      </w:pPr>
    </w:p>
    <w:p w14:paraId="4B78A999" w14:textId="77777777" w:rsidR="0036372C" w:rsidRPr="009D5BE0" w:rsidRDefault="0036372C" w:rsidP="0036372C">
      <w:pPr>
        <w:jc w:val="center"/>
        <w:rPr>
          <w:rFonts w:ascii="Calibri Light" w:hAnsi="Calibri Light" w:cs="Calibri Light"/>
          <w:sz w:val="14"/>
          <w:szCs w:val="18"/>
        </w:rPr>
      </w:pPr>
      <w:r w:rsidRPr="009D5BE0">
        <w:rPr>
          <w:rFonts w:ascii="Calibri Light" w:hAnsi="Calibri Light" w:cs="Calibri Light"/>
          <w:b/>
          <w:sz w:val="14"/>
          <w:szCs w:val="18"/>
        </w:rPr>
        <w:t>Titolare del trattamento</w:t>
      </w:r>
    </w:p>
    <w:p w14:paraId="6F0F27A0" w14:textId="77777777" w:rsidR="0036372C" w:rsidRPr="009D5BE0" w:rsidRDefault="0036372C" w:rsidP="0036372C">
      <w:pPr>
        <w:jc w:val="both"/>
        <w:rPr>
          <w:rFonts w:ascii="Calibri Light" w:hAnsi="Calibri Light" w:cs="Calibri Light"/>
          <w:sz w:val="14"/>
          <w:szCs w:val="18"/>
        </w:rPr>
      </w:pPr>
      <w:r w:rsidRPr="009D5BE0">
        <w:rPr>
          <w:rFonts w:ascii="Calibri Light" w:hAnsi="Calibri Light" w:cs="Calibri Light"/>
          <w:sz w:val="14"/>
          <w:szCs w:val="18"/>
        </w:rPr>
        <w:t>I Suoi dati saranno trattati, in qualità di Titolare del trattamento da:</w:t>
      </w:r>
    </w:p>
    <w:p w14:paraId="3370052F" w14:textId="4656C191" w:rsidR="0036372C" w:rsidRDefault="0036372C" w:rsidP="0036372C">
      <w:pPr>
        <w:jc w:val="both"/>
        <w:rPr>
          <w:rFonts w:ascii="Calibri Light" w:hAnsi="Calibri Light" w:cs="Calibri Light"/>
          <w:sz w:val="14"/>
          <w:szCs w:val="18"/>
        </w:rPr>
      </w:pPr>
      <w:bookmarkStart w:id="0" w:name="_Hlk32846942"/>
      <w:r w:rsidRPr="003058D4">
        <w:rPr>
          <w:rFonts w:ascii="Calibri Light" w:hAnsi="Calibri Light" w:cs="Calibri Light"/>
          <w:sz w:val="14"/>
          <w:szCs w:val="18"/>
        </w:rPr>
        <w:t>GFA GENERAL MANAGEMENT S.R.L.</w:t>
      </w:r>
      <w:bookmarkEnd w:id="0"/>
      <w:r w:rsidRPr="003058D4">
        <w:rPr>
          <w:rFonts w:ascii="Calibri Light" w:hAnsi="Calibri Light" w:cs="Calibri Light"/>
          <w:sz w:val="14"/>
          <w:szCs w:val="18"/>
        </w:rPr>
        <w:t xml:space="preserve">, con sede legale in MILANO (MI) VIALE SABOTINO 19/2 CAP 20135 Numero REA MI – 2584908 Codice fiscale e </w:t>
      </w:r>
      <w:proofErr w:type="spellStart"/>
      <w:r w:rsidRPr="003058D4">
        <w:rPr>
          <w:rFonts w:ascii="Calibri Light" w:hAnsi="Calibri Light" w:cs="Calibri Light"/>
          <w:sz w:val="14"/>
          <w:szCs w:val="18"/>
        </w:rPr>
        <w:t>n.iscr</w:t>
      </w:r>
      <w:proofErr w:type="spellEnd"/>
      <w:r w:rsidRPr="003058D4">
        <w:rPr>
          <w:rFonts w:ascii="Calibri Light" w:hAnsi="Calibri Light" w:cs="Calibri Light"/>
          <w:sz w:val="14"/>
          <w:szCs w:val="18"/>
        </w:rPr>
        <w:t>. al Registro Imprese 11182700960 in persona del Legale Rappresentante</w:t>
      </w:r>
      <w:r>
        <w:rPr>
          <w:rFonts w:ascii="Calibri Light" w:hAnsi="Calibri Light" w:cs="Calibri Light"/>
          <w:sz w:val="14"/>
          <w:szCs w:val="18"/>
        </w:rPr>
        <w:t xml:space="preserve"> </w:t>
      </w:r>
      <w:proofErr w:type="spellStart"/>
      <w:r>
        <w:rPr>
          <w:rFonts w:ascii="Calibri Light" w:hAnsi="Calibri Light" w:cs="Calibri Light"/>
          <w:sz w:val="14"/>
          <w:szCs w:val="18"/>
        </w:rPr>
        <w:t>p.t.</w:t>
      </w:r>
      <w:proofErr w:type="spellEnd"/>
      <w:r>
        <w:rPr>
          <w:rFonts w:ascii="Calibri Light" w:hAnsi="Calibri Light" w:cs="Calibri Light"/>
          <w:sz w:val="14"/>
          <w:szCs w:val="18"/>
        </w:rPr>
        <w:t xml:space="preserve"> (di seguito per brevità GFA)</w:t>
      </w:r>
      <w:r>
        <w:rPr>
          <w:rFonts w:ascii="Calibri Light" w:hAnsi="Calibri Light" w:cs="Calibri Light"/>
          <w:bCs/>
          <w:sz w:val="14"/>
          <w:szCs w:val="18"/>
        </w:rPr>
        <w:t>,</w:t>
      </w:r>
      <w:r w:rsidRPr="00C72BD9">
        <w:rPr>
          <w:rFonts w:ascii="Calibri Light" w:hAnsi="Calibri Light" w:cs="Calibri Light"/>
          <w:sz w:val="14"/>
          <w:szCs w:val="18"/>
        </w:rPr>
        <w:t xml:space="preserve"> ai sensi e per gli effetti dell’articolo 13 del </w:t>
      </w:r>
      <w:proofErr w:type="spellStart"/>
      <w:r w:rsidRPr="00C72BD9">
        <w:rPr>
          <w:rFonts w:ascii="Calibri Light" w:hAnsi="Calibri Light" w:cs="Calibri Light"/>
          <w:sz w:val="14"/>
          <w:szCs w:val="18"/>
        </w:rPr>
        <w:t>D.Lgs.</w:t>
      </w:r>
      <w:proofErr w:type="spellEnd"/>
      <w:r w:rsidRPr="00C72BD9">
        <w:rPr>
          <w:rFonts w:ascii="Calibri Light" w:hAnsi="Calibri Light" w:cs="Calibri Light"/>
          <w:sz w:val="14"/>
          <w:szCs w:val="18"/>
        </w:rPr>
        <w:t xml:space="preserve"> 30 giugno 2003, n. 196 (di seguito, il “Codice </w:t>
      </w:r>
      <w:proofErr w:type="gramStart"/>
      <w:r w:rsidRPr="00C72BD9">
        <w:rPr>
          <w:rFonts w:ascii="Calibri Light" w:hAnsi="Calibri Light" w:cs="Calibri Light"/>
          <w:sz w:val="14"/>
          <w:szCs w:val="18"/>
        </w:rPr>
        <w:t>privacy“</w:t>
      </w:r>
      <w:proofErr w:type="gramEnd"/>
      <w:r w:rsidRPr="00C72BD9">
        <w:rPr>
          <w:rFonts w:ascii="Calibri Light" w:hAnsi="Calibri Light" w:cs="Calibri Light"/>
          <w:sz w:val="14"/>
          <w:szCs w:val="18"/>
        </w:rPr>
        <w:t>), nonché dell’art. 13 del Regolamento UE 679/2016 (di seguito, il “Regolamento privacy“), e successive modificazioni ed integrazioni</w:t>
      </w:r>
      <w:r>
        <w:rPr>
          <w:rFonts w:ascii="Calibri Light" w:hAnsi="Calibri Light" w:cs="Calibri Light"/>
          <w:sz w:val="14"/>
          <w:szCs w:val="18"/>
        </w:rPr>
        <w:t>.</w:t>
      </w:r>
    </w:p>
    <w:p w14:paraId="148D3B3C" w14:textId="06A6F1B5" w:rsidR="0036372C" w:rsidRPr="009D5BE0" w:rsidRDefault="0036372C" w:rsidP="0036372C">
      <w:pPr>
        <w:jc w:val="both"/>
        <w:rPr>
          <w:rFonts w:ascii="Calibri Light" w:hAnsi="Calibri Light" w:cs="Calibri Light"/>
          <w:sz w:val="14"/>
          <w:szCs w:val="18"/>
        </w:rPr>
      </w:pPr>
      <w:r w:rsidRPr="00295726">
        <w:rPr>
          <w:rFonts w:ascii="Calibri Light" w:hAnsi="Calibri Light" w:cs="Calibri Light"/>
          <w:sz w:val="14"/>
          <w:szCs w:val="18"/>
        </w:rPr>
        <w:t xml:space="preserve">Specifichiamo che per “trattamento” di dati personali, ai sensi del Regolamento, si intende qualsiasi operazione o insieme di operazioni, compiute da </w:t>
      </w:r>
      <w:r>
        <w:rPr>
          <w:rFonts w:ascii="Calibri Light" w:hAnsi="Calibri Light" w:cs="Calibri Light"/>
          <w:sz w:val="14"/>
          <w:szCs w:val="18"/>
        </w:rPr>
        <w:t>GFA</w:t>
      </w:r>
      <w:r w:rsidRPr="00295726">
        <w:rPr>
          <w:rFonts w:ascii="Calibri Light" w:hAnsi="Calibri Light" w:cs="Calibri Light"/>
          <w:sz w:val="14"/>
          <w:szCs w:val="18"/>
        </w:rPr>
        <w:t xml:space="preserve"> con o senza l'ausilio di processi automatizzati e applicate ai Suoi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>
        <w:rPr>
          <w:rFonts w:ascii="Calibri Light" w:hAnsi="Calibri Light" w:cs="Calibri Light"/>
          <w:sz w:val="14"/>
          <w:szCs w:val="18"/>
        </w:rPr>
        <w:t>.</w:t>
      </w:r>
    </w:p>
    <w:p w14:paraId="6B83B0D1" w14:textId="77777777" w:rsidR="0036372C" w:rsidRPr="009D5BE0" w:rsidRDefault="0036372C" w:rsidP="0036372C">
      <w:pPr>
        <w:jc w:val="both"/>
        <w:rPr>
          <w:rFonts w:ascii="Calibri Light" w:hAnsi="Calibri Light" w:cs="Calibri Light"/>
          <w:b/>
          <w:sz w:val="14"/>
          <w:szCs w:val="18"/>
        </w:rPr>
      </w:pPr>
    </w:p>
    <w:p w14:paraId="36232C7A" w14:textId="77777777" w:rsidR="0036372C" w:rsidRDefault="0036372C" w:rsidP="0036372C">
      <w:pPr>
        <w:jc w:val="center"/>
        <w:rPr>
          <w:rFonts w:ascii="Calibri Light" w:hAnsi="Calibri Light" w:cs="Calibri Light"/>
          <w:b/>
          <w:sz w:val="14"/>
          <w:szCs w:val="18"/>
        </w:rPr>
      </w:pPr>
      <w:r w:rsidRPr="009D5BE0">
        <w:rPr>
          <w:rFonts w:ascii="Calibri Light" w:hAnsi="Calibri Light" w:cs="Calibri Light"/>
          <w:b/>
          <w:sz w:val="14"/>
          <w:szCs w:val="18"/>
        </w:rPr>
        <w:t>Finalità e base giuridica del trattamento</w:t>
      </w:r>
    </w:p>
    <w:p w14:paraId="7E6E032F" w14:textId="2CED3967" w:rsidR="0036372C" w:rsidRDefault="0036372C" w:rsidP="0036372C">
      <w:pPr>
        <w:jc w:val="both"/>
        <w:rPr>
          <w:rFonts w:ascii="Calibri Light" w:hAnsi="Calibri Light" w:cs="Calibri Light"/>
          <w:sz w:val="14"/>
          <w:szCs w:val="18"/>
        </w:rPr>
      </w:pPr>
      <w:r w:rsidRPr="00285A85">
        <w:rPr>
          <w:rFonts w:ascii="Calibri Light" w:hAnsi="Calibri Light" w:cs="Calibri Light"/>
          <w:sz w:val="14"/>
          <w:szCs w:val="18"/>
        </w:rPr>
        <w:t>La Società GFA GENERAL MANAGEMENT S.R.L anche mediante i suoi Eventi online</w:t>
      </w:r>
      <w:r>
        <w:rPr>
          <w:rFonts w:ascii="Calibri Light" w:hAnsi="Calibri Light" w:cs="Calibri Light"/>
          <w:sz w:val="14"/>
          <w:szCs w:val="18"/>
        </w:rPr>
        <w:t xml:space="preserve">, </w:t>
      </w:r>
      <w:r w:rsidRPr="00285A85">
        <w:rPr>
          <w:rFonts w:ascii="Calibri Light" w:hAnsi="Calibri Light" w:cs="Calibri Light"/>
          <w:sz w:val="14"/>
          <w:szCs w:val="18"/>
        </w:rPr>
        <w:t xml:space="preserve">si prefigge di mostrare e condividere come le grandi realtà aziendali i principi di INCLUSIONE e SOSTENIBILITÀ ambientale al fine di dare forma a un futuro migliore. </w:t>
      </w:r>
    </w:p>
    <w:p w14:paraId="17E317A4" w14:textId="77777777" w:rsidR="0036372C" w:rsidRPr="009D5BE0" w:rsidRDefault="0036372C" w:rsidP="0036372C">
      <w:pPr>
        <w:jc w:val="both"/>
        <w:rPr>
          <w:rFonts w:ascii="Calibri Light" w:hAnsi="Calibri Light" w:cs="Calibri Light"/>
          <w:sz w:val="14"/>
          <w:szCs w:val="18"/>
        </w:rPr>
      </w:pPr>
      <w:r w:rsidRPr="00D15B40">
        <w:rPr>
          <w:rFonts w:ascii="Calibri Light" w:hAnsi="Calibri Light" w:cs="Calibri Light"/>
          <w:sz w:val="14"/>
          <w:szCs w:val="18"/>
        </w:rPr>
        <w:t xml:space="preserve">I dati da Lei forniti, al momento della compilazione del </w:t>
      </w:r>
      <w:proofErr w:type="spellStart"/>
      <w:r w:rsidRPr="000D48E0">
        <w:rPr>
          <w:rFonts w:ascii="Calibri Light" w:hAnsi="Calibri Light" w:cs="Calibri Light"/>
          <w:i/>
          <w:iCs/>
          <w:sz w:val="14"/>
          <w:szCs w:val="18"/>
        </w:rPr>
        <w:t>form</w:t>
      </w:r>
      <w:proofErr w:type="spellEnd"/>
      <w:r w:rsidRPr="00D15B40">
        <w:rPr>
          <w:rFonts w:ascii="Calibri Light" w:hAnsi="Calibri Light" w:cs="Calibri Light"/>
          <w:sz w:val="14"/>
          <w:szCs w:val="18"/>
        </w:rPr>
        <w:t xml:space="preserve"> di </w:t>
      </w:r>
      <w:r>
        <w:rPr>
          <w:rFonts w:ascii="Calibri Light" w:hAnsi="Calibri Light" w:cs="Calibri Light"/>
          <w:sz w:val="14"/>
          <w:szCs w:val="18"/>
        </w:rPr>
        <w:t>accesso allo streaming live dell’Evento</w:t>
      </w:r>
      <w:r w:rsidRPr="00D15B40">
        <w:rPr>
          <w:rFonts w:ascii="Calibri Light" w:hAnsi="Calibri Light" w:cs="Calibri Light"/>
          <w:sz w:val="14"/>
          <w:szCs w:val="18"/>
        </w:rPr>
        <w:t>, saranno utilizzati dal Titolare per le seguenti finalità</w:t>
      </w:r>
      <w:r w:rsidRPr="009D5BE0">
        <w:rPr>
          <w:rFonts w:ascii="Calibri Light" w:hAnsi="Calibri Light" w:cs="Calibri Light"/>
          <w:sz w:val="14"/>
          <w:szCs w:val="18"/>
        </w:rPr>
        <w:t>:</w:t>
      </w:r>
    </w:p>
    <w:p w14:paraId="7A63D125" w14:textId="5EDF2C5F" w:rsidR="0036372C" w:rsidRPr="002826A8" w:rsidRDefault="0036372C" w:rsidP="0036372C">
      <w:pPr>
        <w:ind w:left="567"/>
        <w:jc w:val="both"/>
        <w:rPr>
          <w:rFonts w:ascii="Calibri Light" w:hAnsi="Calibri Light" w:cs="Calibri Light"/>
          <w:sz w:val="14"/>
          <w:szCs w:val="18"/>
        </w:rPr>
      </w:pPr>
      <w:r w:rsidRPr="002826A8">
        <w:rPr>
          <w:rFonts w:ascii="Calibri Light" w:hAnsi="Calibri Light" w:cs="Calibri Light"/>
          <w:sz w:val="14"/>
          <w:szCs w:val="18"/>
        </w:rPr>
        <w:t>a) Iscrizione</w:t>
      </w:r>
      <w:r w:rsidR="00866C2C">
        <w:rPr>
          <w:rFonts w:ascii="Calibri Light" w:hAnsi="Calibri Light" w:cs="Calibri Light"/>
          <w:sz w:val="14"/>
          <w:szCs w:val="18"/>
        </w:rPr>
        <w:t xml:space="preserve"> e</w:t>
      </w:r>
      <w:r w:rsidRPr="002826A8">
        <w:rPr>
          <w:rFonts w:ascii="Calibri Light" w:hAnsi="Calibri Light" w:cs="Calibri Light"/>
          <w:sz w:val="14"/>
          <w:szCs w:val="18"/>
        </w:rPr>
        <w:t xml:space="preserve"> </w:t>
      </w:r>
      <w:r>
        <w:rPr>
          <w:rFonts w:ascii="Calibri Light" w:hAnsi="Calibri Light" w:cs="Calibri Light"/>
          <w:sz w:val="14"/>
          <w:szCs w:val="18"/>
        </w:rPr>
        <w:t>visualizzazione della diretta streaming</w:t>
      </w:r>
      <w:r w:rsidRPr="002826A8">
        <w:rPr>
          <w:rFonts w:ascii="Calibri Light" w:hAnsi="Calibri Light" w:cs="Calibri Light"/>
          <w:sz w:val="14"/>
          <w:szCs w:val="18"/>
        </w:rPr>
        <w:t xml:space="preserve"> </w:t>
      </w:r>
      <w:r>
        <w:rPr>
          <w:rFonts w:ascii="Calibri Light" w:hAnsi="Calibri Light" w:cs="Calibri Light"/>
          <w:sz w:val="14"/>
          <w:szCs w:val="18"/>
        </w:rPr>
        <w:t xml:space="preserve">dell’Evento denominato </w:t>
      </w:r>
      <w:r w:rsidRPr="00ED12B2">
        <w:rPr>
          <w:rFonts w:ascii="Calibri Light" w:hAnsi="Calibri Light" w:cs="Calibri Light"/>
          <w:sz w:val="14"/>
          <w:szCs w:val="18"/>
        </w:rPr>
        <w:t>“</w:t>
      </w:r>
      <w:r w:rsidR="00ED12B2" w:rsidRPr="00ED12B2">
        <w:rPr>
          <w:rFonts w:ascii="Calibri Light" w:hAnsi="Calibri Light" w:cs="Calibri Light"/>
          <w:sz w:val="14"/>
          <w:szCs w:val="18"/>
        </w:rPr>
        <w:t xml:space="preserve">PNRR </w:t>
      </w:r>
      <w:proofErr w:type="spellStart"/>
      <w:r w:rsidR="00ED12B2" w:rsidRPr="00ED12B2">
        <w:rPr>
          <w:rFonts w:ascii="Calibri Light" w:hAnsi="Calibri Light" w:cs="Calibri Light"/>
          <w:sz w:val="14"/>
          <w:szCs w:val="18"/>
        </w:rPr>
        <w:t>CEOforLIFE</w:t>
      </w:r>
      <w:proofErr w:type="spellEnd"/>
      <w:r w:rsidR="00ED12B2" w:rsidRPr="00ED12B2">
        <w:rPr>
          <w:rFonts w:ascii="Calibri Light" w:hAnsi="Calibri Light" w:cs="Calibri Light"/>
          <w:sz w:val="14"/>
          <w:szCs w:val="18"/>
        </w:rPr>
        <w:t xml:space="preserve"> Task Force Meeting</w:t>
      </w:r>
      <w:r w:rsidR="00ED12B2">
        <w:rPr>
          <w:rFonts w:ascii="Calibri Light" w:hAnsi="Calibri Light" w:cs="Calibri Light"/>
          <w:sz w:val="14"/>
          <w:szCs w:val="18"/>
        </w:rPr>
        <w:t>”</w:t>
      </w:r>
      <w:r w:rsidR="00866C2C" w:rsidRPr="00ED12B2">
        <w:rPr>
          <w:rFonts w:ascii="Calibri Light" w:hAnsi="Calibri Light" w:cs="Calibri Light"/>
          <w:sz w:val="14"/>
          <w:szCs w:val="18"/>
        </w:rPr>
        <w:t>,</w:t>
      </w:r>
      <w:r w:rsidRPr="002826A8">
        <w:rPr>
          <w:rFonts w:ascii="Calibri Light" w:hAnsi="Calibri Light" w:cs="Calibri Light"/>
          <w:sz w:val="14"/>
          <w:szCs w:val="18"/>
        </w:rPr>
        <w:t xml:space="preserve"> </w:t>
      </w:r>
      <w:r>
        <w:rPr>
          <w:rFonts w:ascii="Calibri Light" w:hAnsi="Calibri Light" w:cs="Calibri Light"/>
          <w:sz w:val="14"/>
          <w:szCs w:val="18"/>
        </w:rPr>
        <w:t xml:space="preserve">per il quale </w:t>
      </w:r>
      <w:r w:rsidRPr="002826A8">
        <w:rPr>
          <w:rFonts w:ascii="Calibri Light" w:hAnsi="Calibri Light" w:cs="Calibri Light"/>
          <w:sz w:val="14"/>
          <w:szCs w:val="18"/>
        </w:rPr>
        <w:t xml:space="preserve">ha compilato l’apposito </w:t>
      </w:r>
      <w:proofErr w:type="spellStart"/>
      <w:r w:rsidRPr="002826A8">
        <w:rPr>
          <w:rFonts w:ascii="Calibri Light" w:hAnsi="Calibri Light" w:cs="Calibri Light"/>
          <w:sz w:val="14"/>
          <w:szCs w:val="18"/>
        </w:rPr>
        <w:t>form</w:t>
      </w:r>
      <w:proofErr w:type="spellEnd"/>
      <w:r w:rsidRPr="002826A8">
        <w:rPr>
          <w:rFonts w:ascii="Calibri Light" w:hAnsi="Calibri Light" w:cs="Calibri Light"/>
          <w:sz w:val="14"/>
          <w:szCs w:val="18"/>
        </w:rPr>
        <w:t xml:space="preserve"> (di seguito denominato “Incontro” o “Evento”);</w:t>
      </w:r>
    </w:p>
    <w:p w14:paraId="57E033FF" w14:textId="7068DC0D" w:rsidR="0036372C" w:rsidRPr="00537EFD" w:rsidRDefault="0036372C" w:rsidP="0036372C">
      <w:pPr>
        <w:ind w:left="567"/>
        <w:jc w:val="both"/>
        <w:rPr>
          <w:rFonts w:ascii="Calibri Light" w:hAnsi="Calibri Light" w:cs="Calibri Light"/>
          <w:sz w:val="14"/>
          <w:szCs w:val="18"/>
        </w:rPr>
      </w:pPr>
      <w:r w:rsidRPr="002826A8">
        <w:rPr>
          <w:rFonts w:ascii="Calibri Light" w:hAnsi="Calibri Light" w:cs="Calibri Light"/>
          <w:sz w:val="14"/>
          <w:szCs w:val="18"/>
        </w:rPr>
        <w:t xml:space="preserve">b) </w:t>
      </w:r>
      <w:r w:rsidRPr="00537EFD">
        <w:rPr>
          <w:rFonts w:ascii="Calibri Light" w:hAnsi="Calibri Light" w:cs="Calibri Light"/>
          <w:sz w:val="14"/>
          <w:szCs w:val="18"/>
        </w:rPr>
        <w:t>Adempiere agli obblighi di legge connessi alla realizzazione de</w:t>
      </w:r>
      <w:r>
        <w:rPr>
          <w:rFonts w:ascii="Calibri Light" w:hAnsi="Calibri Light" w:cs="Calibri Light"/>
          <w:sz w:val="14"/>
          <w:szCs w:val="18"/>
        </w:rPr>
        <w:t>lle iniziative e degli</w:t>
      </w:r>
      <w:r w:rsidRPr="00537EFD">
        <w:rPr>
          <w:rFonts w:ascii="Calibri Light" w:hAnsi="Calibri Light" w:cs="Calibri Light"/>
          <w:sz w:val="14"/>
          <w:szCs w:val="18"/>
        </w:rPr>
        <w:t xml:space="preserve"> eventi della Società </w:t>
      </w:r>
      <w:r>
        <w:rPr>
          <w:rFonts w:ascii="Calibri Light" w:hAnsi="Calibri Light" w:cs="Calibri Light"/>
          <w:sz w:val="14"/>
          <w:szCs w:val="18"/>
        </w:rPr>
        <w:t>GFA</w:t>
      </w:r>
      <w:r w:rsidRPr="00537EFD">
        <w:rPr>
          <w:rFonts w:ascii="Calibri Light" w:hAnsi="Calibri Light" w:cs="Calibri Light"/>
          <w:sz w:val="14"/>
          <w:szCs w:val="18"/>
        </w:rPr>
        <w:t xml:space="preserve"> ed ottemperare a richieste delle Autorità, enti ed organismi pubblici e ai relativi provvedimenti, per l’esercizio di diritti, anche eventualmente di terzi, in sede giudiziaria nonché in sede amministrativa o nelle procedure di arbitrato o conciliazione;</w:t>
      </w:r>
    </w:p>
    <w:p w14:paraId="4F0492C5" w14:textId="7D7F770A" w:rsidR="0036372C" w:rsidRDefault="0036372C" w:rsidP="0036372C">
      <w:pPr>
        <w:jc w:val="both"/>
        <w:rPr>
          <w:rFonts w:ascii="Calibri Light" w:hAnsi="Calibri Light" w:cs="Calibri Light"/>
          <w:sz w:val="14"/>
          <w:szCs w:val="18"/>
        </w:rPr>
      </w:pPr>
      <w:r>
        <w:rPr>
          <w:rFonts w:ascii="Calibri Light" w:hAnsi="Calibri Light" w:cs="Calibri Light"/>
          <w:sz w:val="14"/>
          <w:szCs w:val="18"/>
        </w:rPr>
        <w:t>Resta inteso sin da ora che, con riguardo a</w:t>
      </w:r>
      <w:r w:rsidRPr="000D48E0">
        <w:rPr>
          <w:rFonts w:ascii="Calibri Light" w:hAnsi="Calibri Light" w:cs="Calibri Light"/>
          <w:sz w:val="14"/>
          <w:szCs w:val="18"/>
        </w:rPr>
        <w:t>i trattamenti di cui alle lettere a), b)</w:t>
      </w:r>
      <w:r>
        <w:rPr>
          <w:rFonts w:ascii="Calibri Light" w:hAnsi="Calibri Light" w:cs="Calibri Light"/>
          <w:sz w:val="14"/>
          <w:szCs w:val="18"/>
        </w:rPr>
        <w:t xml:space="preserve"> sopraindicati,</w:t>
      </w:r>
      <w:r w:rsidRPr="000D48E0">
        <w:rPr>
          <w:rFonts w:ascii="Calibri Light" w:hAnsi="Calibri Light" w:cs="Calibri Light"/>
          <w:sz w:val="14"/>
          <w:szCs w:val="18"/>
        </w:rPr>
        <w:t xml:space="preserve"> il conferimento dei dati personali e l’espressione del suo consenso è obbligatorio, e quindi implicito (art. 6 lettera b) e c) del Reg. UE 2016/679 e successive integrazioni), in quanto l’eventuale rifiuto alla comunicazione determina l’impossibilità di </w:t>
      </w:r>
      <w:r>
        <w:rPr>
          <w:rFonts w:ascii="Calibri Light" w:hAnsi="Calibri Light" w:cs="Calibri Light"/>
          <w:sz w:val="14"/>
          <w:szCs w:val="18"/>
        </w:rPr>
        <w:t>visualizzare i contenuti dell’Evento.</w:t>
      </w:r>
    </w:p>
    <w:p w14:paraId="06F70CC4" w14:textId="77777777" w:rsidR="0036372C" w:rsidRPr="009D5BE0" w:rsidRDefault="0036372C" w:rsidP="0036372C">
      <w:pPr>
        <w:jc w:val="center"/>
        <w:rPr>
          <w:rFonts w:ascii="Calibri Light" w:hAnsi="Calibri Light" w:cs="Calibri Light"/>
          <w:b/>
          <w:sz w:val="14"/>
          <w:szCs w:val="18"/>
        </w:rPr>
      </w:pPr>
    </w:p>
    <w:p w14:paraId="4EB178F2" w14:textId="77777777" w:rsidR="0036372C" w:rsidRPr="009D5BE0" w:rsidRDefault="0036372C" w:rsidP="0036372C">
      <w:pPr>
        <w:jc w:val="center"/>
        <w:rPr>
          <w:rFonts w:ascii="Calibri Light" w:hAnsi="Calibri Light" w:cs="Calibri Light"/>
          <w:sz w:val="14"/>
          <w:szCs w:val="18"/>
        </w:rPr>
      </w:pPr>
      <w:r w:rsidRPr="009D5BE0">
        <w:rPr>
          <w:rFonts w:ascii="Calibri Light" w:hAnsi="Calibri Light" w:cs="Calibri Light"/>
          <w:b/>
          <w:sz w:val="14"/>
          <w:szCs w:val="18"/>
        </w:rPr>
        <w:t>Tipologia di dati trattati</w:t>
      </w:r>
    </w:p>
    <w:p w14:paraId="0979A92B" w14:textId="77777777" w:rsidR="0036372C" w:rsidRPr="009D5BE0" w:rsidRDefault="0036372C" w:rsidP="0036372C">
      <w:pPr>
        <w:jc w:val="both"/>
        <w:rPr>
          <w:rFonts w:ascii="Calibri Light" w:hAnsi="Calibri Light" w:cs="Calibri Light"/>
          <w:sz w:val="14"/>
          <w:szCs w:val="18"/>
        </w:rPr>
      </w:pPr>
      <w:r w:rsidRPr="009D5BE0">
        <w:rPr>
          <w:rFonts w:ascii="Calibri Light" w:hAnsi="Calibri Light" w:cs="Calibri Light"/>
          <w:sz w:val="14"/>
          <w:szCs w:val="18"/>
        </w:rPr>
        <w:t>Il Titolare tratterà le seguenti categorie di dati personali:</w:t>
      </w:r>
    </w:p>
    <w:p w14:paraId="2BE50246" w14:textId="2F59C688" w:rsidR="0036372C" w:rsidRPr="0036372C" w:rsidRDefault="0036372C" w:rsidP="0036372C">
      <w:pPr>
        <w:pStyle w:val="Paragrafoelenco"/>
        <w:numPr>
          <w:ilvl w:val="0"/>
          <w:numId w:val="5"/>
        </w:numPr>
        <w:jc w:val="both"/>
        <w:rPr>
          <w:rFonts w:ascii="Calibri Light" w:hAnsi="Calibri Light" w:cs="Calibri Light"/>
          <w:b/>
          <w:sz w:val="14"/>
          <w:szCs w:val="18"/>
        </w:rPr>
      </w:pPr>
      <w:r w:rsidRPr="0036372C">
        <w:rPr>
          <w:rFonts w:ascii="Calibri Light" w:hAnsi="Calibri Light" w:cs="Calibri Light"/>
          <w:sz w:val="14"/>
          <w:szCs w:val="18"/>
        </w:rPr>
        <w:t>Dati identificativi e di contatto (</w:t>
      </w:r>
      <w:r w:rsidRPr="00ED12B2">
        <w:rPr>
          <w:rFonts w:ascii="Calibri Light" w:hAnsi="Calibri Light" w:cs="Calibri Light"/>
          <w:sz w:val="14"/>
          <w:szCs w:val="18"/>
        </w:rPr>
        <w:t>nome, cognome, azienda di riferimento, mail</w:t>
      </w:r>
      <w:r w:rsidR="00ED12B2" w:rsidRPr="00ED12B2">
        <w:rPr>
          <w:rFonts w:ascii="Calibri Light" w:hAnsi="Calibri Light" w:cs="Calibri Light"/>
          <w:sz w:val="14"/>
          <w:szCs w:val="18"/>
        </w:rPr>
        <w:t>,</w:t>
      </w:r>
      <w:r w:rsidR="00ED12B2" w:rsidRPr="00ED12B2">
        <w:t xml:space="preserve"> </w:t>
      </w:r>
      <w:r w:rsidR="00ED12B2" w:rsidRPr="00ED12B2">
        <w:rPr>
          <w:rFonts w:ascii="Calibri Light" w:hAnsi="Calibri Light" w:cs="Calibri Light"/>
          <w:sz w:val="14"/>
          <w:szCs w:val="18"/>
        </w:rPr>
        <w:t xml:space="preserve">Job </w:t>
      </w:r>
      <w:proofErr w:type="spellStart"/>
      <w:r w:rsidR="00ED12B2" w:rsidRPr="00ED12B2">
        <w:rPr>
          <w:rFonts w:ascii="Calibri Light" w:hAnsi="Calibri Light" w:cs="Calibri Light"/>
          <w:sz w:val="14"/>
          <w:szCs w:val="18"/>
        </w:rPr>
        <w:t>Role</w:t>
      </w:r>
      <w:proofErr w:type="spellEnd"/>
      <w:r w:rsidRPr="0036372C">
        <w:rPr>
          <w:rFonts w:ascii="Calibri Light" w:hAnsi="Calibri Light" w:cs="Calibri Light"/>
          <w:sz w:val="14"/>
          <w:szCs w:val="18"/>
        </w:rPr>
        <w:t>), per le finalità di cui alle lettere a)</w:t>
      </w:r>
      <w:r w:rsidR="00866C2C">
        <w:rPr>
          <w:rFonts w:ascii="Calibri Light" w:hAnsi="Calibri Light" w:cs="Calibri Light"/>
          <w:sz w:val="14"/>
          <w:szCs w:val="18"/>
        </w:rPr>
        <w:t xml:space="preserve"> e</w:t>
      </w:r>
      <w:r w:rsidRPr="0036372C">
        <w:rPr>
          <w:rFonts w:ascii="Calibri Light" w:hAnsi="Calibri Light" w:cs="Calibri Light"/>
          <w:sz w:val="14"/>
          <w:szCs w:val="18"/>
        </w:rPr>
        <w:t xml:space="preserve"> b) da Lei comunicati in sede di compilazione del </w:t>
      </w:r>
      <w:proofErr w:type="spellStart"/>
      <w:r w:rsidRPr="0036372C">
        <w:rPr>
          <w:rFonts w:ascii="Calibri Light" w:hAnsi="Calibri Light" w:cs="Calibri Light"/>
          <w:i/>
          <w:iCs/>
          <w:sz w:val="14"/>
          <w:szCs w:val="18"/>
        </w:rPr>
        <w:t>form</w:t>
      </w:r>
      <w:proofErr w:type="spellEnd"/>
      <w:r w:rsidRPr="0036372C">
        <w:rPr>
          <w:rFonts w:ascii="Calibri Light" w:hAnsi="Calibri Light" w:cs="Calibri Light"/>
          <w:sz w:val="14"/>
          <w:szCs w:val="18"/>
        </w:rPr>
        <w:t xml:space="preserve"> di iscrizione</w:t>
      </w:r>
    </w:p>
    <w:p w14:paraId="0B950C67" w14:textId="77777777" w:rsidR="0036372C" w:rsidRPr="009D5BE0" w:rsidRDefault="0036372C" w:rsidP="0036372C">
      <w:pPr>
        <w:jc w:val="center"/>
        <w:rPr>
          <w:rFonts w:ascii="Calibri Light" w:hAnsi="Calibri Light" w:cs="Calibri Light"/>
          <w:sz w:val="14"/>
          <w:szCs w:val="18"/>
        </w:rPr>
      </w:pPr>
      <w:r w:rsidRPr="009D5BE0">
        <w:rPr>
          <w:rFonts w:ascii="Calibri Light" w:hAnsi="Calibri Light" w:cs="Calibri Light"/>
          <w:b/>
          <w:sz w:val="14"/>
          <w:szCs w:val="18"/>
        </w:rPr>
        <w:t>Gestione dei dati</w:t>
      </w:r>
    </w:p>
    <w:p w14:paraId="14B85304" w14:textId="77777777" w:rsidR="0036372C" w:rsidRPr="009D5BE0" w:rsidRDefault="0036372C" w:rsidP="0036372C">
      <w:pPr>
        <w:jc w:val="both"/>
        <w:rPr>
          <w:rFonts w:ascii="Arial" w:hAnsi="Arial" w:cs="Arial"/>
          <w:sz w:val="14"/>
          <w:szCs w:val="18"/>
        </w:rPr>
      </w:pPr>
      <w:r w:rsidRPr="009D5BE0">
        <w:rPr>
          <w:rFonts w:ascii="Calibri Light" w:hAnsi="Calibri Light" w:cs="Calibri Light"/>
          <w:sz w:val="14"/>
          <w:szCs w:val="18"/>
        </w:rPr>
        <w:t>I trattamenti saranno effettuati con strumenti manuali e/o informatici e telematici da personale autorizzato e qualificato al trattamento nel rispetto delle norme in vigore e dei principi di correttezza, liceità, trasparenza, pertinenza, completezza e non eccedenza, esattezza e con logiche di organizzazione ed elaborazione strettamente correlate alle finalità perseguite e comunque in modo da garantire la sicurezza, la riservatezza, l'integrità e la disponibilità dei dati trattati, nel rispetto delle misure organizzative, fisiche e logiche previste dalle disposizioni vigenti</w:t>
      </w:r>
      <w:r w:rsidRPr="009D5BE0">
        <w:rPr>
          <w:rFonts w:ascii="Arial" w:hAnsi="Arial" w:cs="Arial"/>
          <w:sz w:val="14"/>
          <w:szCs w:val="18"/>
        </w:rPr>
        <w:t>.</w:t>
      </w:r>
    </w:p>
    <w:p w14:paraId="37392A28" w14:textId="77777777" w:rsidR="0036372C" w:rsidRPr="009D5BE0" w:rsidRDefault="0036372C" w:rsidP="0036372C">
      <w:pPr>
        <w:jc w:val="both"/>
        <w:rPr>
          <w:rFonts w:ascii="Arial" w:hAnsi="Arial" w:cs="Arial"/>
          <w:sz w:val="14"/>
          <w:szCs w:val="18"/>
        </w:rPr>
      </w:pPr>
    </w:p>
    <w:p w14:paraId="27131CC5" w14:textId="77777777" w:rsidR="0036372C" w:rsidRPr="009D5BE0" w:rsidRDefault="0036372C" w:rsidP="0036372C">
      <w:pPr>
        <w:jc w:val="center"/>
        <w:rPr>
          <w:rFonts w:ascii="Arial" w:hAnsi="Arial" w:cs="Arial"/>
          <w:sz w:val="14"/>
          <w:szCs w:val="18"/>
        </w:rPr>
      </w:pPr>
      <w:r w:rsidRPr="009D5BE0">
        <w:rPr>
          <w:rFonts w:ascii="Calibri Light" w:hAnsi="Calibri Light" w:cs="Calibri Light"/>
          <w:b/>
          <w:sz w:val="14"/>
          <w:szCs w:val="18"/>
        </w:rPr>
        <w:t>Tempi e modalità di conservazione</w:t>
      </w:r>
    </w:p>
    <w:p w14:paraId="23437C0C" w14:textId="77777777" w:rsidR="0036372C" w:rsidRDefault="0036372C" w:rsidP="0036372C">
      <w:pPr>
        <w:jc w:val="both"/>
        <w:rPr>
          <w:rFonts w:ascii="Calibri Light" w:hAnsi="Calibri Light" w:cs="Calibri Light"/>
          <w:sz w:val="14"/>
          <w:szCs w:val="18"/>
        </w:rPr>
      </w:pPr>
      <w:r w:rsidRPr="009D5BE0">
        <w:rPr>
          <w:rFonts w:ascii="Calibri Light" w:hAnsi="Calibri Light" w:cs="Calibri Light"/>
          <w:sz w:val="14"/>
          <w:szCs w:val="18"/>
        </w:rPr>
        <w:t>I Suoi dati saranno conservati presso la sede del Titolare in archivi cartacei e digitali come segue:</w:t>
      </w:r>
    </w:p>
    <w:p w14:paraId="6EFAA0F6" w14:textId="0139BB4E" w:rsidR="0036372C" w:rsidRPr="0036372C" w:rsidRDefault="0036372C" w:rsidP="0036372C">
      <w:pPr>
        <w:numPr>
          <w:ilvl w:val="0"/>
          <w:numId w:val="3"/>
        </w:numPr>
        <w:ind w:left="568" w:hanging="284"/>
        <w:jc w:val="both"/>
        <w:rPr>
          <w:rFonts w:ascii="Calibri Light" w:hAnsi="Calibri Light" w:cs="Calibri Light"/>
          <w:sz w:val="14"/>
          <w:szCs w:val="18"/>
        </w:rPr>
      </w:pPr>
      <w:r w:rsidRPr="009D5BE0">
        <w:rPr>
          <w:rFonts w:ascii="Calibri Light" w:hAnsi="Calibri Light" w:cs="Calibri Light"/>
          <w:sz w:val="14"/>
          <w:szCs w:val="18"/>
        </w:rPr>
        <w:t>per le finalità di cui alle precedenti lettere a), b</w:t>
      </w:r>
      <w:r>
        <w:rPr>
          <w:rFonts w:ascii="Calibri Light" w:hAnsi="Calibri Light" w:cs="Calibri Light"/>
          <w:sz w:val="14"/>
          <w:szCs w:val="18"/>
        </w:rPr>
        <w:t xml:space="preserve"> </w:t>
      </w:r>
      <w:r w:rsidRPr="009D5BE0">
        <w:rPr>
          <w:rFonts w:ascii="Calibri Light" w:hAnsi="Calibri Light" w:cs="Calibri Light"/>
          <w:sz w:val="14"/>
          <w:szCs w:val="18"/>
        </w:rPr>
        <w:t xml:space="preserve">per un periodo di </w:t>
      </w:r>
      <w:r>
        <w:rPr>
          <w:rFonts w:ascii="Calibri Light" w:hAnsi="Calibri Light" w:cs="Calibri Light"/>
          <w:sz w:val="14"/>
          <w:szCs w:val="18"/>
        </w:rPr>
        <w:t>3</w:t>
      </w:r>
      <w:r w:rsidRPr="009D5BE0">
        <w:rPr>
          <w:rFonts w:ascii="Calibri Light" w:hAnsi="Calibri Light" w:cs="Calibri Light"/>
          <w:sz w:val="14"/>
          <w:szCs w:val="18"/>
        </w:rPr>
        <w:t xml:space="preserve"> anni per fini contabili, fiscali ed amministrativ</w:t>
      </w:r>
      <w:r>
        <w:rPr>
          <w:rFonts w:ascii="Calibri Light" w:hAnsi="Calibri Light" w:cs="Calibri Light"/>
          <w:sz w:val="14"/>
          <w:szCs w:val="18"/>
        </w:rPr>
        <w:t>i e per memoria storica</w:t>
      </w:r>
      <w:r w:rsidR="00866C2C">
        <w:rPr>
          <w:rFonts w:ascii="Calibri Light" w:hAnsi="Calibri Light" w:cs="Calibri Light"/>
          <w:sz w:val="14"/>
          <w:szCs w:val="18"/>
        </w:rPr>
        <w:t xml:space="preserve"> dell’Evento</w:t>
      </w:r>
      <w:r w:rsidRPr="009D5BE0">
        <w:rPr>
          <w:rFonts w:ascii="Calibri Light" w:hAnsi="Calibri Light" w:cs="Calibri Light"/>
          <w:sz w:val="14"/>
          <w:szCs w:val="18"/>
        </w:rPr>
        <w:t>;</w:t>
      </w:r>
    </w:p>
    <w:p w14:paraId="6E03FB10" w14:textId="08F07736" w:rsidR="0036372C" w:rsidRPr="002826A8" w:rsidRDefault="0036372C" w:rsidP="0036372C">
      <w:pPr>
        <w:jc w:val="both"/>
        <w:rPr>
          <w:rFonts w:ascii="Calibri Light" w:hAnsi="Calibri Light" w:cs="Calibri Light"/>
          <w:sz w:val="14"/>
          <w:szCs w:val="18"/>
        </w:rPr>
      </w:pPr>
      <w:r>
        <w:rPr>
          <w:rFonts w:ascii="Calibri Light" w:hAnsi="Calibri Light" w:cs="Calibri Light"/>
          <w:sz w:val="14"/>
          <w:szCs w:val="18"/>
        </w:rPr>
        <w:t>I</w:t>
      </w:r>
      <w:r w:rsidRPr="00A2117C">
        <w:rPr>
          <w:rFonts w:ascii="Calibri Light" w:hAnsi="Calibri Light" w:cs="Calibri Light"/>
          <w:sz w:val="14"/>
          <w:szCs w:val="18"/>
        </w:rPr>
        <w:t xml:space="preserve">n ogni caso, il trattamento avrà una durata non superiore a </w:t>
      </w:r>
      <w:r>
        <w:rPr>
          <w:rFonts w:ascii="Calibri Light" w:hAnsi="Calibri Light" w:cs="Calibri Light"/>
          <w:sz w:val="14"/>
          <w:szCs w:val="18"/>
        </w:rPr>
        <w:t>3</w:t>
      </w:r>
      <w:r w:rsidRPr="00A2117C">
        <w:rPr>
          <w:rFonts w:ascii="Calibri Light" w:hAnsi="Calibri Light" w:cs="Calibri Light"/>
          <w:sz w:val="14"/>
          <w:szCs w:val="18"/>
        </w:rPr>
        <w:t xml:space="preserve"> anni dalla data di fornitura dei </w:t>
      </w:r>
      <w:r>
        <w:rPr>
          <w:rFonts w:ascii="Calibri Light" w:hAnsi="Calibri Light" w:cs="Calibri Light"/>
          <w:sz w:val="14"/>
          <w:szCs w:val="18"/>
        </w:rPr>
        <w:t>Suoi dati</w:t>
      </w:r>
      <w:r w:rsidRPr="00A2117C">
        <w:rPr>
          <w:rFonts w:ascii="Calibri Light" w:hAnsi="Calibri Light" w:cs="Calibri Light"/>
          <w:sz w:val="14"/>
          <w:szCs w:val="18"/>
        </w:rPr>
        <w:t xml:space="preserve">, </w:t>
      </w:r>
      <w:r>
        <w:rPr>
          <w:rFonts w:ascii="Calibri Light" w:hAnsi="Calibri Light" w:cs="Calibri Light"/>
          <w:sz w:val="14"/>
          <w:szCs w:val="18"/>
        </w:rPr>
        <w:t>salvo che Lei</w:t>
      </w:r>
      <w:r w:rsidRPr="00A2117C">
        <w:rPr>
          <w:rFonts w:ascii="Calibri Light" w:hAnsi="Calibri Light" w:cs="Calibri Light"/>
          <w:sz w:val="14"/>
          <w:szCs w:val="18"/>
        </w:rPr>
        <w:t xml:space="preserve"> </w:t>
      </w:r>
      <w:r>
        <w:rPr>
          <w:rFonts w:ascii="Calibri Light" w:hAnsi="Calibri Light" w:cs="Calibri Light"/>
          <w:sz w:val="14"/>
          <w:szCs w:val="18"/>
        </w:rPr>
        <w:t>non richieda</w:t>
      </w:r>
      <w:r w:rsidRPr="00A2117C">
        <w:rPr>
          <w:rFonts w:ascii="Calibri Light" w:hAnsi="Calibri Light" w:cs="Calibri Light"/>
          <w:sz w:val="14"/>
          <w:szCs w:val="18"/>
        </w:rPr>
        <w:t xml:space="preserve"> antecedentemente la cancellazione</w:t>
      </w:r>
      <w:r>
        <w:rPr>
          <w:rFonts w:ascii="Calibri Light" w:hAnsi="Calibri Light" w:cs="Calibri Light"/>
          <w:sz w:val="14"/>
          <w:szCs w:val="18"/>
        </w:rPr>
        <w:t>.</w:t>
      </w:r>
    </w:p>
    <w:p w14:paraId="29C37FF6" w14:textId="77777777" w:rsidR="0036372C" w:rsidRPr="002826A8" w:rsidRDefault="0036372C" w:rsidP="0036372C">
      <w:pPr>
        <w:jc w:val="center"/>
        <w:rPr>
          <w:rFonts w:ascii="Calibri Light" w:hAnsi="Calibri Light" w:cs="Calibri Light"/>
          <w:sz w:val="14"/>
          <w:szCs w:val="18"/>
        </w:rPr>
      </w:pPr>
      <w:r w:rsidRPr="002826A8">
        <w:rPr>
          <w:rFonts w:ascii="Calibri Light" w:hAnsi="Calibri Light" w:cs="Calibri Light"/>
          <w:b/>
          <w:sz w:val="14"/>
          <w:szCs w:val="18"/>
        </w:rPr>
        <w:br/>
        <w:t>Destinatari</w:t>
      </w:r>
    </w:p>
    <w:p w14:paraId="0CDA21E4" w14:textId="77777777" w:rsidR="0036372C" w:rsidRPr="003423D9" w:rsidRDefault="0036372C" w:rsidP="0036372C">
      <w:pPr>
        <w:rPr>
          <w:rFonts w:ascii="Calibri Light" w:hAnsi="Calibri Light" w:cs="Calibri Light"/>
          <w:sz w:val="14"/>
          <w:szCs w:val="18"/>
        </w:rPr>
      </w:pPr>
      <w:r w:rsidRPr="003423D9">
        <w:rPr>
          <w:rFonts w:ascii="Calibri Light" w:hAnsi="Calibri Light" w:cs="Calibri Light"/>
          <w:sz w:val="14"/>
          <w:szCs w:val="18"/>
        </w:rPr>
        <w:t>In relazione alle finalità del trattamento sopra indicate, e nei limiti strettamente pertinenti alle medesime, i dati personali dell’Interessato saranno comunicati in Italia,</w:t>
      </w:r>
    </w:p>
    <w:p w14:paraId="2752E44C" w14:textId="77777777" w:rsidR="0036372C" w:rsidRPr="009D5BE0" w:rsidRDefault="0036372C" w:rsidP="0036372C">
      <w:pPr>
        <w:jc w:val="both"/>
        <w:rPr>
          <w:rFonts w:ascii="Calibri Light" w:hAnsi="Calibri Light" w:cs="Calibri Light"/>
          <w:sz w:val="14"/>
          <w:szCs w:val="18"/>
        </w:rPr>
      </w:pPr>
      <w:r w:rsidRPr="003423D9">
        <w:rPr>
          <w:rFonts w:ascii="Calibri Light" w:hAnsi="Calibri Light" w:cs="Calibri Light"/>
          <w:sz w:val="14"/>
          <w:szCs w:val="18"/>
        </w:rPr>
        <w:t>all’interno della UE, ai seguenti soggetti, ai fini dell’iscrizione e successiva partecipazione all’Evento:</w:t>
      </w:r>
      <w:r w:rsidRPr="009D5BE0">
        <w:rPr>
          <w:rFonts w:ascii="Calibri Light" w:hAnsi="Calibri Light" w:cs="Calibri Light"/>
          <w:sz w:val="14"/>
          <w:szCs w:val="18"/>
        </w:rPr>
        <w:t xml:space="preserve"> </w:t>
      </w:r>
    </w:p>
    <w:p w14:paraId="320D017D" w14:textId="77777777" w:rsidR="0036372C" w:rsidRPr="009D5BE0" w:rsidRDefault="0036372C" w:rsidP="0036372C">
      <w:pPr>
        <w:numPr>
          <w:ilvl w:val="0"/>
          <w:numId w:val="1"/>
        </w:numPr>
        <w:ind w:left="567" w:hanging="283"/>
        <w:jc w:val="both"/>
        <w:rPr>
          <w:rFonts w:ascii="Calibri Light" w:hAnsi="Calibri Light" w:cs="Calibri Light"/>
          <w:sz w:val="14"/>
          <w:szCs w:val="18"/>
        </w:rPr>
      </w:pPr>
      <w:r w:rsidRPr="009D5BE0">
        <w:rPr>
          <w:rFonts w:ascii="Calibri Light" w:hAnsi="Calibri Light" w:cs="Calibri Light"/>
          <w:sz w:val="14"/>
          <w:szCs w:val="18"/>
        </w:rPr>
        <w:t>collaboratori esterni coinvolti nella gestione amministrativo/contabile, in qualità di Responsabili esterni del trattamento, che operano per conto del Titolare (per tutte le finalità sopra indicate);</w:t>
      </w:r>
    </w:p>
    <w:p w14:paraId="37FEF5FF" w14:textId="77777777" w:rsidR="0036372C" w:rsidRPr="009D5BE0" w:rsidRDefault="0036372C" w:rsidP="0036372C">
      <w:pPr>
        <w:numPr>
          <w:ilvl w:val="0"/>
          <w:numId w:val="1"/>
        </w:numPr>
        <w:ind w:left="567" w:hanging="283"/>
        <w:jc w:val="both"/>
        <w:rPr>
          <w:rFonts w:ascii="Calibri Light" w:hAnsi="Calibri Light" w:cs="Calibri Light"/>
          <w:sz w:val="14"/>
          <w:szCs w:val="18"/>
        </w:rPr>
      </w:pPr>
      <w:r w:rsidRPr="009D5BE0">
        <w:rPr>
          <w:rFonts w:ascii="Calibri Light" w:hAnsi="Calibri Light" w:cs="Calibri Light"/>
          <w:sz w:val="14"/>
          <w:szCs w:val="18"/>
        </w:rPr>
        <w:t>alle Autorità giudiziarie e amministrative, per l’adempimento degli obblighi di legge (per le finalità di cui ai punti a, b);</w:t>
      </w:r>
    </w:p>
    <w:p w14:paraId="2C81CCAF" w14:textId="77777777" w:rsidR="0036372C" w:rsidRPr="002826A8" w:rsidRDefault="0036372C" w:rsidP="0036372C">
      <w:pPr>
        <w:ind w:left="567"/>
        <w:jc w:val="both"/>
        <w:rPr>
          <w:rFonts w:ascii="Calibri Light" w:hAnsi="Calibri Light" w:cs="Calibri Light"/>
          <w:sz w:val="14"/>
          <w:szCs w:val="18"/>
        </w:rPr>
      </w:pPr>
    </w:p>
    <w:p w14:paraId="0A9617BD" w14:textId="77777777" w:rsidR="0036372C" w:rsidRPr="002826A8" w:rsidRDefault="0036372C" w:rsidP="0036372C">
      <w:pPr>
        <w:jc w:val="center"/>
        <w:rPr>
          <w:rFonts w:ascii="Calibri Light" w:hAnsi="Calibri Light" w:cs="Calibri Light"/>
          <w:sz w:val="14"/>
          <w:szCs w:val="18"/>
        </w:rPr>
      </w:pPr>
      <w:r w:rsidRPr="002826A8">
        <w:rPr>
          <w:rFonts w:ascii="Calibri Light" w:hAnsi="Calibri Light" w:cs="Calibri Light"/>
          <w:b/>
          <w:sz w:val="14"/>
          <w:szCs w:val="18"/>
        </w:rPr>
        <w:t>Trasferimenti dei dati all’estero</w:t>
      </w:r>
    </w:p>
    <w:p w14:paraId="3B19700C" w14:textId="77777777" w:rsidR="0036372C" w:rsidRPr="002826A8" w:rsidRDefault="0036372C" w:rsidP="0036372C">
      <w:pPr>
        <w:jc w:val="both"/>
        <w:rPr>
          <w:rFonts w:ascii="Calibri Light" w:hAnsi="Calibri Light" w:cs="Calibri Light"/>
          <w:sz w:val="14"/>
          <w:szCs w:val="18"/>
        </w:rPr>
      </w:pPr>
      <w:r w:rsidRPr="002826A8">
        <w:rPr>
          <w:rFonts w:ascii="Calibri Light" w:hAnsi="Calibri Light" w:cs="Calibri Light"/>
          <w:sz w:val="14"/>
          <w:szCs w:val="18"/>
        </w:rPr>
        <w:t xml:space="preserve">I Suoi dati personali non saranno trasferiti fuori dal territorio europeo (UE). </w:t>
      </w:r>
    </w:p>
    <w:p w14:paraId="59EC53A6" w14:textId="77777777" w:rsidR="0036372C" w:rsidRPr="002826A8" w:rsidRDefault="0036372C" w:rsidP="0036372C">
      <w:pPr>
        <w:jc w:val="both"/>
        <w:rPr>
          <w:rFonts w:ascii="Calibri Light" w:hAnsi="Calibri Light" w:cs="Calibri Light"/>
          <w:b/>
          <w:sz w:val="14"/>
          <w:szCs w:val="18"/>
        </w:rPr>
      </w:pPr>
    </w:p>
    <w:p w14:paraId="5A51F898" w14:textId="77777777" w:rsidR="0036372C" w:rsidRPr="002826A8" w:rsidRDefault="0036372C" w:rsidP="0036372C">
      <w:pPr>
        <w:jc w:val="center"/>
        <w:rPr>
          <w:rFonts w:ascii="Calibri Light" w:hAnsi="Calibri Light" w:cs="Calibri Light"/>
          <w:b/>
          <w:sz w:val="14"/>
          <w:szCs w:val="18"/>
        </w:rPr>
      </w:pPr>
      <w:r w:rsidRPr="002826A8">
        <w:rPr>
          <w:rFonts w:ascii="Calibri Light" w:hAnsi="Calibri Light" w:cs="Calibri Light"/>
          <w:b/>
          <w:sz w:val="14"/>
          <w:szCs w:val="18"/>
        </w:rPr>
        <w:t>Diritti dell’interessato</w:t>
      </w:r>
    </w:p>
    <w:p w14:paraId="15BAD1A3" w14:textId="77777777" w:rsidR="0036372C" w:rsidRPr="002826A8" w:rsidRDefault="0036372C" w:rsidP="0036372C">
      <w:pPr>
        <w:jc w:val="both"/>
        <w:rPr>
          <w:rFonts w:ascii="Calibri Light" w:hAnsi="Calibri Light" w:cs="Calibri Light"/>
          <w:sz w:val="14"/>
          <w:szCs w:val="18"/>
        </w:rPr>
      </w:pPr>
      <w:r w:rsidRPr="002826A8">
        <w:rPr>
          <w:rFonts w:ascii="Calibri Light" w:hAnsi="Calibri Light" w:cs="Calibri Light"/>
          <w:sz w:val="14"/>
          <w:szCs w:val="18"/>
        </w:rPr>
        <w:t>Potrà esercitare i diritti di cui agli artt. 7 comma 3, 15, 16, 17, 18, 20, 21 e 77 del Reg. UE 2016/679 sulla protezione dei dati personali quali la revoca dei dati, la conferma della loro esistenza, l’indicazione dell’origine dei dati, delle finalità e delle modalità di trattamento, l’aggiornamento, la rettifica, l’integrazione, la portabilità e la possibilità di opporsi al trattamento.</w:t>
      </w:r>
    </w:p>
    <w:p w14:paraId="3B091BB4" w14:textId="77777777" w:rsidR="0036372C" w:rsidRPr="009D5BE0" w:rsidRDefault="0036372C" w:rsidP="0036372C">
      <w:pPr>
        <w:jc w:val="both"/>
        <w:rPr>
          <w:rFonts w:ascii="Calibri Light" w:hAnsi="Calibri Light" w:cs="Calibri Light"/>
          <w:sz w:val="14"/>
          <w:szCs w:val="18"/>
        </w:rPr>
      </w:pPr>
      <w:r w:rsidRPr="002826A8">
        <w:rPr>
          <w:rFonts w:ascii="Calibri Light" w:hAnsi="Calibri Light" w:cs="Calibri Light"/>
          <w:sz w:val="14"/>
          <w:szCs w:val="18"/>
        </w:rPr>
        <w:t xml:space="preserve">Tale esercizio potrà essere svolto facendo richiesta al Titolare del trattamento attraverso l’indirizzo e-mail </w:t>
      </w:r>
      <w:r w:rsidRPr="002826A8">
        <w:rPr>
          <w:rFonts w:ascii="Calibri Light" w:hAnsi="Calibri Light" w:cs="Calibri Light"/>
          <w:b/>
          <w:sz w:val="14"/>
          <w:szCs w:val="18"/>
        </w:rPr>
        <w:t>privacy@hrcigroup.com.</w:t>
      </w:r>
    </w:p>
    <w:p w14:paraId="677898C9" w14:textId="77777777" w:rsidR="0036372C" w:rsidRPr="009D5BE0" w:rsidRDefault="0036372C" w:rsidP="0036372C">
      <w:pPr>
        <w:jc w:val="both"/>
        <w:rPr>
          <w:rFonts w:ascii="Calibri Light" w:hAnsi="Calibri Light" w:cs="Calibri Light"/>
          <w:sz w:val="14"/>
          <w:szCs w:val="18"/>
        </w:rPr>
      </w:pPr>
    </w:p>
    <w:p w14:paraId="188A5367" w14:textId="77777777" w:rsidR="0036372C" w:rsidRPr="009D5BE0" w:rsidRDefault="0036372C" w:rsidP="0036372C">
      <w:pPr>
        <w:jc w:val="both"/>
        <w:rPr>
          <w:rFonts w:ascii="Calibri Light" w:hAnsi="Calibri Light" w:cs="Calibri Light"/>
          <w:sz w:val="16"/>
          <w:szCs w:val="18"/>
        </w:rPr>
      </w:pPr>
    </w:p>
    <w:p w14:paraId="0DAE5DFA" w14:textId="77777777" w:rsidR="0036372C" w:rsidRDefault="0036372C" w:rsidP="0036372C"/>
    <w:p w14:paraId="75580533" w14:textId="77777777" w:rsidR="0036372C" w:rsidRDefault="0036372C" w:rsidP="0036372C"/>
    <w:p w14:paraId="5BF28B7D" w14:textId="77777777" w:rsidR="0036372C" w:rsidRDefault="0036372C"/>
    <w:sectPr w:rsidR="0036372C" w:rsidSect="00D024C0">
      <w:headerReference w:type="default" r:id="rId7"/>
      <w:footerReference w:type="default" r:id="rId8"/>
      <w:pgSz w:w="11906" w:h="16838"/>
      <w:pgMar w:top="284" w:right="1134" w:bottom="142" w:left="1134" w:header="294" w:footer="1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77A2" w14:textId="77777777" w:rsidR="006C71DA" w:rsidRDefault="006C71DA">
      <w:r>
        <w:separator/>
      </w:r>
    </w:p>
  </w:endnote>
  <w:endnote w:type="continuationSeparator" w:id="0">
    <w:p w14:paraId="458D4B0A" w14:textId="77777777" w:rsidR="006C71DA" w:rsidRDefault="006C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356"/>
    </w:tblGrid>
    <w:tr w:rsidR="003A5870" w:rsidRPr="00ED12B2" w14:paraId="21D9E818" w14:textId="77777777" w:rsidTr="003A5870">
      <w:tc>
        <w:tcPr>
          <w:tcW w:w="9356" w:type="dxa"/>
        </w:tcPr>
        <w:p w14:paraId="5968BAFA" w14:textId="77777777" w:rsidR="003A5870" w:rsidRPr="008A16C1" w:rsidRDefault="00866C2C" w:rsidP="003A5870">
          <w:pPr>
            <w:pStyle w:val="Pidipagina"/>
            <w:jc w:val="center"/>
            <w:rPr>
              <w:rFonts w:ascii="Verdana" w:hAnsi="Verdana"/>
              <w:color w:val="808080" w:themeColor="background1" w:themeShade="80"/>
              <w:sz w:val="18"/>
              <w:lang w:val="en-AU"/>
            </w:rPr>
          </w:pPr>
          <w:r w:rsidRPr="008A16C1">
            <w:rPr>
              <w:rFonts w:ascii="Verdana" w:hAnsi="Verdana"/>
              <w:color w:val="808080" w:themeColor="background1" w:themeShade="80"/>
              <w:sz w:val="17"/>
              <w:szCs w:val="17"/>
              <w:lang w:val="en-AU"/>
            </w:rPr>
            <w:t>GFA GENERAL MANAGEMENT S.R.L.</w:t>
          </w:r>
        </w:p>
      </w:tc>
    </w:tr>
    <w:tr w:rsidR="003A5870" w:rsidRPr="00F24500" w14:paraId="2C0A6E92" w14:textId="77777777" w:rsidTr="003A5870">
      <w:tc>
        <w:tcPr>
          <w:tcW w:w="9356" w:type="dxa"/>
        </w:tcPr>
        <w:p w14:paraId="3FA9A5A7" w14:textId="77777777" w:rsidR="003A5870" w:rsidRPr="00F24500" w:rsidRDefault="00866C2C" w:rsidP="003A5870">
          <w:pPr>
            <w:pStyle w:val="Pidipagina"/>
            <w:jc w:val="center"/>
            <w:rPr>
              <w:rFonts w:ascii="Verdana" w:hAnsi="Verdana"/>
              <w:color w:val="808080" w:themeColor="background1" w:themeShade="80"/>
              <w:sz w:val="18"/>
            </w:rPr>
          </w:pPr>
          <w:r w:rsidRPr="00F24500">
            <w:rPr>
              <w:rFonts w:ascii="Verdana" w:hAnsi="Verdana"/>
              <w:color w:val="808080" w:themeColor="background1" w:themeShade="80"/>
              <w:sz w:val="17"/>
              <w:szCs w:val="17"/>
            </w:rPr>
            <w:t>Codice Fiscale, Partita IVA e Repertorio Economico Amministrativo di Milano n. 1</w:t>
          </w:r>
          <w:r>
            <w:rPr>
              <w:rFonts w:ascii="Verdana" w:hAnsi="Verdana"/>
              <w:color w:val="808080" w:themeColor="background1" w:themeShade="80"/>
              <w:sz w:val="17"/>
              <w:szCs w:val="17"/>
            </w:rPr>
            <w:t>1182700960</w:t>
          </w:r>
        </w:p>
        <w:p w14:paraId="6A44D5B3" w14:textId="77777777" w:rsidR="003A5870" w:rsidRPr="00F24500" w:rsidRDefault="00866C2C" w:rsidP="003A5870">
          <w:pPr>
            <w:pStyle w:val="Pidipagina"/>
            <w:jc w:val="center"/>
            <w:rPr>
              <w:rFonts w:ascii="Verdana" w:hAnsi="Verdana"/>
              <w:color w:val="808080" w:themeColor="background1" w:themeShade="80"/>
              <w:sz w:val="17"/>
              <w:szCs w:val="17"/>
            </w:rPr>
          </w:pPr>
          <w:r w:rsidRPr="00F24500">
            <w:rPr>
              <w:rFonts w:ascii="Verdana" w:hAnsi="Verdana"/>
              <w:color w:val="808080" w:themeColor="background1" w:themeShade="80"/>
              <w:sz w:val="17"/>
              <w:szCs w:val="17"/>
            </w:rPr>
            <w:t>Via</w:t>
          </w:r>
          <w:r>
            <w:rPr>
              <w:rFonts w:ascii="Verdana" w:hAnsi="Verdana"/>
              <w:color w:val="808080" w:themeColor="background1" w:themeShade="80"/>
              <w:sz w:val="17"/>
              <w:szCs w:val="17"/>
            </w:rPr>
            <w:t>le Sabotino, 19/2 – 20135 Milano (MI)</w:t>
          </w:r>
        </w:p>
        <w:p w14:paraId="6DC732A7" w14:textId="77777777" w:rsidR="003A5870" w:rsidRPr="003A5870" w:rsidRDefault="006C71DA" w:rsidP="003A5870">
          <w:pPr>
            <w:pStyle w:val="Pidipagina"/>
            <w:jc w:val="center"/>
            <w:rPr>
              <w:rFonts w:ascii="Verdana" w:hAnsi="Verdana"/>
              <w:color w:val="808080" w:themeColor="background1" w:themeShade="80"/>
              <w:sz w:val="18"/>
              <w:szCs w:val="18"/>
            </w:rPr>
          </w:pPr>
          <w:hyperlink r:id="rId1" w:history="1">
            <w:r w:rsidR="00866C2C" w:rsidRPr="00FC7051">
              <w:rPr>
                <w:rStyle w:val="Collegamentoipertestuale"/>
                <w:sz w:val="18"/>
                <w:szCs w:val="18"/>
              </w:rPr>
              <w:t>gfa.generalmanagement@pec.crservizi.info</w:t>
            </w:r>
          </w:hyperlink>
          <w:r w:rsidR="00866C2C" w:rsidRPr="003A5870">
            <w:rPr>
              <w:rFonts w:ascii="Verdana" w:hAnsi="Verdana"/>
              <w:color w:val="808080" w:themeColor="background1" w:themeShade="80"/>
              <w:sz w:val="18"/>
              <w:szCs w:val="18"/>
            </w:rPr>
            <w:t xml:space="preserve"> </w:t>
          </w:r>
        </w:p>
        <w:p w14:paraId="0DEF2FD3" w14:textId="77777777" w:rsidR="003A5870" w:rsidRPr="00F24500" w:rsidRDefault="006C71DA" w:rsidP="003A5870">
          <w:pPr>
            <w:pStyle w:val="Pidipagina"/>
            <w:jc w:val="center"/>
            <w:rPr>
              <w:rFonts w:ascii="Verdana" w:hAnsi="Verdana"/>
              <w:color w:val="808080" w:themeColor="background1" w:themeShade="80"/>
              <w:sz w:val="18"/>
            </w:rPr>
          </w:pPr>
        </w:p>
      </w:tc>
    </w:tr>
  </w:tbl>
  <w:p w14:paraId="2740A45E" w14:textId="77777777" w:rsidR="003A5870" w:rsidRDefault="006C71DA" w:rsidP="003A58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D4A86" w14:textId="77777777" w:rsidR="006C71DA" w:rsidRDefault="006C71DA">
      <w:r>
        <w:separator/>
      </w:r>
    </w:p>
  </w:footnote>
  <w:footnote w:type="continuationSeparator" w:id="0">
    <w:p w14:paraId="0A5E5E5E" w14:textId="77777777" w:rsidR="006C71DA" w:rsidRDefault="006C7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0192" w14:textId="77777777" w:rsidR="003A5870" w:rsidRDefault="00866C2C" w:rsidP="003A5870">
    <w:pPr>
      <w:pStyle w:val="Intestazione"/>
      <w:jc w:val="center"/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34B2648" wp14:editId="05087E83">
          <wp:simplePos x="0" y="0"/>
          <wp:positionH relativeFrom="margin">
            <wp:align>left</wp:align>
          </wp:positionH>
          <wp:positionV relativeFrom="paragraph">
            <wp:posOffset>413385</wp:posOffset>
          </wp:positionV>
          <wp:extent cx="1347470" cy="228613"/>
          <wp:effectExtent l="0" t="0" r="508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228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1EA1FB6" wp14:editId="7DCF64D3">
          <wp:extent cx="2188832" cy="1346607"/>
          <wp:effectExtent l="0" t="0" r="2540" b="6350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3459" cy="141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D509F"/>
    <w:multiLevelType w:val="hybridMultilevel"/>
    <w:tmpl w:val="BE5EA176"/>
    <w:lvl w:ilvl="0" w:tplc="0410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B82B4E"/>
    <w:multiLevelType w:val="hybridMultilevel"/>
    <w:tmpl w:val="F1A0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7004C"/>
    <w:multiLevelType w:val="hybridMultilevel"/>
    <w:tmpl w:val="221AB4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E6CA6"/>
    <w:multiLevelType w:val="hybridMultilevel"/>
    <w:tmpl w:val="BC3E0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266A8"/>
    <w:multiLevelType w:val="hybridMultilevel"/>
    <w:tmpl w:val="30B865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2C"/>
    <w:rsid w:val="0036372C"/>
    <w:rsid w:val="006C71DA"/>
    <w:rsid w:val="00866C2C"/>
    <w:rsid w:val="00ED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7795"/>
  <w15:chartTrackingRefBased/>
  <w15:docId w15:val="{0A3DA79C-C752-4736-A8C9-64AB87EF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3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37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37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637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372C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363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6372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63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fa.generalmanagement@pec.crservizi.inf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Muotri</dc:creator>
  <cp:keywords/>
  <dc:description/>
  <cp:lastModifiedBy>Desiree Di Giuseppe</cp:lastModifiedBy>
  <cp:revision>2</cp:revision>
  <dcterms:created xsi:type="dcterms:W3CDTF">2021-05-21T13:47:00Z</dcterms:created>
  <dcterms:modified xsi:type="dcterms:W3CDTF">2021-05-21T13:47:00Z</dcterms:modified>
</cp:coreProperties>
</file>